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755C" w14:textId="0B29FC3F" w:rsidR="0020463A" w:rsidRDefault="001121F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FE8D3A" wp14:editId="0FF37DB3">
                <wp:simplePos x="0" y="0"/>
                <wp:positionH relativeFrom="column">
                  <wp:posOffset>619125</wp:posOffset>
                </wp:positionH>
                <wp:positionV relativeFrom="paragraph">
                  <wp:posOffset>-371475</wp:posOffset>
                </wp:positionV>
                <wp:extent cx="4324350" cy="552450"/>
                <wp:effectExtent l="9525" t="76200" r="762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43D978" w14:textId="34A0CB85" w:rsidR="0020463A" w:rsidRPr="0020463A" w:rsidRDefault="0020463A" w:rsidP="0020463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0463A">
                              <w:rPr>
                                <w:sz w:val="56"/>
                                <w:szCs w:val="56"/>
                              </w:rPr>
                              <w:t>Code of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E8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75pt;margin-top:-29.25pt;width:340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" strokecolor="#c0504d [3205]">
                <v:shadow on="t" opacity=".5" offset="6pt,-6pt"/>
                <v:textbox>
                  <w:txbxContent>
                    <w:p w14:paraId="4143D978" w14:textId="34A0CB85" w:rsidR="0020463A" w:rsidRPr="0020463A" w:rsidRDefault="0020463A" w:rsidP="0020463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0463A">
                        <w:rPr>
                          <w:sz w:val="56"/>
                          <w:szCs w:val="56"/>
                        </w:rPr>
                        <w:t>Code of Behaviour</w:t>
                      </w:r>
                    </w:p>
                  </w:txbxContent>
                </v:textbox>
              </v:shape>
            </w:pict>
          </mc:Fallback>
        </mc:AlternateContent>
      </w:r>
    </w:p>
    <w:p w14:paraId="7B83EAC7" w14:textId="77777777" w:rsidR="0020463A" w:rsidRDefault="0020463A">
      <w:pPr>
        <w:rPr>
          <w:b/>
          <w:bCs/>
        </w:rPr>
      </w:pPr>
    </w:p>
    <w:p w14:paraId="1CFC771A" w14:textId="671714C0" w:rsidR="0020463A" w:rsidRPr="0020463A" w:rsidRDefault="0020463A">
      <w:pPr>
        <w:rPr>
          <w:b/>
          <w:bCs/>
        </w:rPr>
      </w:pPr>
      <w:r w:rsidRPr="0020463A">
        <w:rPr>
          <w:b/>
          <w:bCs/>
        </w:rPr>
        <w:t>It is important for all personnel to:</w:t>
      </w:r>
    </w:p>
    <w:p w14:paraId="59D8487F" w14:textId="77777777" w:rsidR="0020463A" w:rsidRDefault="0020463A">
      <w:r>
        <w:t xml:space="preserve"> • Treat all children with respect and dignity; </w:t>
      </w:r>
    </w:p>
    <w:p w14:paraId="204DF732" w14:textId="77777777" w:rsidR="0020463A" w:rsidRDefault="0020463A">
      <w:r>
        <w:t xml:space="preserve">• Treat all children equally; </w:t>
      </w:r>
    </w:p>
    <w:p w14:paraId="26953E47" w14:textId="77777777" w:rsidR="0020463A" w:rsidRDefault="0020463A">
      <w:r>
        <w:t>• Model positive, appropriate behaviour to all children we come into contact with;</w:t>
      </w:r>
    </w:p>
    <w:p w14:paraId="28692F78" w14:textId="77777777" w:rsidR="0020463A" w:rsidRDefault="0020463A">
      <w:r>
        <w:t xml:space="preserve"> • Be aware of the Church’s child protection and child safeguarding policy; </w:t>
      </w:r>
    </w:p>
    <w:p w14:paraId="79777BAD" w14:textId="77777777" w:rsidR="0020463A" w:rsidRDefault="0020463A">
      <w:r>
        <w:t>• Challenge and report abusive and potentially abusive behaviour;</w:t>
      </w:r>
    </w:p>
    <w:p w14:paraId="1AC2BC18" w14:textId="77777777" w:rsidR="0020463A" w:rsidRDefault="0020463A">
      <w:r>
        <w:t xml:space="preserve"> • Develop a culture of openness, honesty and safety;</w:t>
      </w:r>
    </w:p>
    <w:p w14:paraId="67B17F8F" w14:textId="77777777" w:rsidR="0020463A" w:rsidRDefault="0020463A">
      <w:r>
        <w:t xml:space="preserve"> • Develop a culture where children have permission to tell and to talk about any concerns or worries that they may have;</w:t>
      </w:r>
    </w:p>
    <w:p w14:paraId="7AB84D4D" w14:textId="77777777" w:rsidR="0020463A" w:rsidRDefault="0020463A">
      <w:r>
        <w:t xml:space="preserve"> • Respect each child’s boundaries and support them to develop their own understanding and sense of their rights; </w:t>
      </w:r>
    </w:p>
    <w:p w14:paraId="43EF518E" w14:textId="4F188522" w:rsidR="0020463A" w:rsidRDefault="0020463A">
      <w:r>
        <w:t>• Be aware of their responsibility for the safety of all children in their care;</w:t>
      </w:r>
    </w:p>
    <w:p w14:paraId="77CD52A8" w14:textId="77777777" w:rsidR="0020463A" w:rsidRDefault="0020463A">
      <w:r>
        <w:t xml:space="preserve"> • Work in open environments; </w:t>
      </w:r>
    </w:p>
    <w:p w14:paraId="7783DD67" w14:textId="77777777" w:rsidR="0020463A" w:rsidRDefault="0020463A">
      <w:r>
        <w:t>• Help children to know what they can do if they have a problem.</w:t>
      </w:r>
    </w:p>
    <w:p w14:paraId="41709467" w14:textId="77777777" w:rsidR="0020463A" w:rsidRDefault="0020463A">
      <w:r w:rsidRPr="0020463A">
        <w:rPr>
          <w:b/>
          <w:bCs/>
        </w:rPr>
        <w:t xml:space="preserve"> Adults must never</w:t>
      </w:r>
      <w:r>
        <w:t>:</w:t>
      </w:r>
    </w:p>
    <w:p w14:paraId="57C8E14C" w14:textId="77777777" w:rsidR="0020463A" w:rsidRDefault="0020463A">
      <w:r>
        <w:t xml:space="preserve"> • Hit or otherwise physically assault or abuse children;</w:t>
      </w:r>
    </w:p>
    <w:p w14:paraId="2922B92C" w14:textId="77777777" w:rsidR="0020463A" w:rsidRDefault="0020463A">
      <w:r>
        <w:t xml:space="preserve"> • Develop sexual relationships with children; </w:t>
      </w:r>
    </w:p>
    <w:p w14:paraId="4534B3DD" w14:textId="77777777" w:rsidR="0020463A" w:rsidRDefault="0020463A">
      <w:r>
        <w:t xml:space="preserve">• Develop relationships with children that could in any way be deemed exploitative or abusive; </w:t>
      </w:r>
    </w:p>
    <w:p w14:paraId="1BC2A1C7" w14:textId="77777777" w:rsidR="0020463A" w:rsidRDefault="0020463A">
      <w:r>
        <w:t>• Act in any way that may be abusive or may place a child at risk of abuse;</w:t>
      </w:r>
    </w:p>
    <w:p w14:paraId="68B12713" w14:textId="77777777" w:rsidR="0020463A" w:rsidRDefault="0020463A">
      <w:r>
        <w:t xml:space="preserve"> • Use language, make suggestions or offer advice that is inappropriate, offensive or abusive;</w:t>
      </w:r>
    </w:p>
    <w:p w14:paraId="5FBD538C" w14:textId="77777777" w:rsidR="0020463A" w:rsidRDefault="0020463A">
      <w:r>
        <w:t xml:space="preserve"> • Do things for a child of a personal nature that they can do themselves;</w:t>
      </w:r>
    </w:p>
    <w:p w14:paraId="5EED249F" w14:textId="77777777" w:rsidR="0020463A" w:rsidRDefault="0020463A">
      <w:r>
        <w:t xml:space="preserve"> • Condone or participate in behaviour that is illegal, unsafe or abusive;</w:t>
      </w:r>
    </w:p>
    <w:p w14:paraId="6608C7A4" w14:textId="77777777" w:rsidR="0020463A" w:rsidRDefault="0020463A">
      <w:r>
        <w:t xml:space="preserve"> • Act in any way that is intended to intimidate, shame, humiliate, belittle or degrade;</w:t>
      </w:r>
    </w:p>
    <w:p w14:paraId="1C783012" w14:textId="77777777" w:rsidR="0020463A" w:rsidRDefault="0020463A">
      <w:r>
        <w:t xml:space="preserve"> • Engage in discriminatory behaviour or language in relation to race, culture, age, gender, disability, religion, sexual orientation or political views; </w:t>
      </w:r>
    </w:p>
    <w:p w14:paraId="230975EA" w14:textId="77777777" w:rsidR="0020463A" w:rsidRDefault="0020463A">
      <w:r>
        <w:t>• Consume alcohol, tobacco or illegal drugs while having responsibility for or in the presence of children/young people. In general, it is inappropriate to:</w:t>
      </w:r>
    </w:p>
    <w:p w14:paraId="5DF499F9" w14:textId="77777777" w:rsidR="0020463A" w:rsidRDefault="0020463A">
      <w:r>
        <w:lastRenderedPageBreak/>
        <w:t xml:space="preserve"> • Take children away or to your own home, especially where they will be alone with you;</w:t>
      </w:r>
    </w:p>
    <w:p w14:paraId="712C85A8" w14:textId="77777777" w:rsidR="0020463A" w:rsidRDefault="0020463A">
      <w:r>
        <w:t xml:space="preserve"> • Involve children in one-to-one contact; activities should usually be supervised by at least two adults. However, there may be two circumstances where this may occur:</w:t>
      </w:r>
    </w:p>
    <w:p w14:paraId="16D8C676" w14:textId="154248EE" w:rsidR="001121FD" w:rsidRDefault="0020463A" w:rsidP="001121FD">
      <w:pPr>
        <w:pStyle w:val="ListParagraph"/>
        <w:numPr>
          <w:ilvl w:val="0"/>
          <w:numId w:val="1"/>
        </w:numPr>
      </w:pPr>
      <w:r>
        <w:t xml:space="preserve">In a reactive situation, for example when a young person requests a one-to-one meeting with you without warning, or where a young person has had to be removed from a group as part of a code of behaviour; </w:t>
      </w:r>
    </w:p>
    <w:p w14:paraId="6633F6F5" w14:textId="653D659C" w:rsidR="00E81060" w:rsidRDefault="0020463A" w:rsidP="001121F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 As part of a planned structured piece of work (for example one-to-one music tuition).</w:t>
      </w:r>
    </w:p>
    <w:sectPr w:rsidR="00E81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400A3"/>
    <w:multiLevelType w:val="hybridMultilevel"/>
    <w:tmpl w:val="D6A64AEC"/>
    <w:lvl w:ilvl="0" w:tplc="6608CDF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3A"/>
    <w:rsid w:val="001121FD"/>
    <w:rsid w:val="0020463A"/>
    <w:rsid w:val="005C1DA7"/>
    <w:rsid w:val="00E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218E"/>
  <w15:chartTrackingRefBased/>
  <w15:docId w15:val="{17EB88B4-9FF9-4F95-9999-436F901B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56EF-548E-4F03-A9CD-8953288C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&amp; Paul</dc:creator>
  <cp:keywords/>
  <dc:description/>
  <cp:lastModifiedBy> </cp:lastModifiedBy>
  <cp:revision>3</cp:revision>
  <cp:lastPrinted>2019-11-06T22:22:00Z</cp:lastPrinted>
  <dcterms:created xsi:type="dcterms:W3CDTF">2019-11-06T22:11:00Z</dcterms:created>
  <dcterms:modified xsi:type="dcterms:W3CDTF">2019-11-06T22:26:00Z</dcterms:modified>
</cp:coreProperties>
</file>