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E8EF" w14:textId="5DBE41CF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left="720" w:right="17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D7182A"/>
          <w:sz w:val="32"/>
          <w:szCs w:val="32"/>
        </w:rPr>
        <w:t>Parish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z w:val="32"/>
          <w:szCs w:val="32"/>
        </w:rPr>
        <w:t xml:space="preserve"> Guidance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pacing w:val="-7"/>
          <w:sz w:val="32"/>
          <w:szCs w:val="32"/>
        </w:rPr>
        <w:t xml:space="preserve"> 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z w:val="32"/>
          <w:szCs w:val="32"/>
        </w:rPr>
        <w:t>on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pacing w:val="-8"/>
          <w:sz w:val="32"/>
          <w:szCs w:val="32"/>
        </w:rPr>
        <w:t xml:space="preserve"> 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z w:val="32"/>
          <w:szCs w:val="32"/>
        </w:rPr>
        <w:t>Dealing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pacing w:val="-8"/>
          <w:sz w:val="32"/>
          <w:szCs w:val="32"/>
        </w:rPr>
        <w:t xml:space="preserve"> 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z w:val="32"/>
          <w:szCs w:val="32"/>
        </w:rPr>
        <w:t>with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pacing w:val="-19"/>
          <w:sz w:val="32"/>
          <w:szCs w:val="32"/>
        </w:rPr>
        <w:t xml:space="preserve"> </w:t>
      </w:r>
      <w:r w:rsidRPr="000D29B9">
        <w:rPr>
          <w:rFonts w:ascii="Times New Roman" w:eastAsia="Times New Roman" w:hAnsi="Times New Roman" w:cs="Times New Roman"/>
          <w:b/>
          <w:bCs/>
          <w:color w:val="D7182A"/>
          <w:sz w:val="32"/>
          <w:szCs w:val="32"/>
        </w:rPr>
        <w:t>Accidents</w:t>
      </w:r>
    </w:p>
    <w:p w14:paraId="65D8D43E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5329F0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CB234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D62D0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after="0" w:line="282" w:lineRule="auto"/>
        <w:ind w:left="117" w:right="162"/>
        <w:rPr>
          <w:rFonts w:ascii="Times New Roman" w:eastAsia="Times New Roman" w:hAnsi="Times New Roman" w:cs="Times New Roman"/>
          <w:sz w:val="24"/>
          <w:szCs w:val="24"/>
        </w:rPr>
      </w:pPr>
      <w:r w:rsidRPr="000D29B9">
        <w:rPr>
          <w:rFonts w:ascii="Times New Roman" w:eastAsia="Times New Roman" w:hAnsi="Times New Roman" w:cs="Times New Roman"/>
          <w:sz w:val="24"/>
          <w:szCs w:val="24"/>
        </w:rPr>
        <w:t>It is essential that all Church personnel (clerg</w:t>
      </w:r>
      <w:r w:rsidRPr="000D29B9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, religious or lay volunteers) are familiar with the procedures outlined belo</w:t>
      </w:r>
      <w:r w:rsidRPr="000D29B9">
        <w:rPr>
          <w:rFonts w:ascii="Times New Roman" w:eastAsia="Times New Roman" w:hAnsi="Times New Roman" w:cs="Times New Roman"/>
          <w:spacing w:val="-12"/>
          <w:sz w:val="24"/>
          <w:szCs w:val="24"/>
        </w:rPr>
        <w:t>w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. If a child has an accident and injures himself/herself while attending a Church-run event, these procedures should be followed:</w:t>
      </w:r>
    </w:p>
    <w:p w14:paraId="0F548B06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662744" w14:textId="77777777" w:rsidR="000D29B9" w:rsidRPr="000D29B9" w:rsidRDefault="000D29B9" w:rsidP="000D29B9">
      <w:pPr>
        <w:widowControl w:val="0"/>
        <w:numPr>
          <w:ilvl w:val="0"/>
          <w:numId w:val="1"/>
        </w:numPr>
        <w:tabs>
          <w:tab w:val="left" w:pos="514"/>
        </w:tabs>
        <w:kinsoku w:val="0"/>
        <w:overflowPunct w:val="0"/>
        <w:autoSpaceDE w:val="0"/>
        <w:autoSpaceDN w:val="0"/>
        <w:adjustRightInd w:val="0"/>
        <w:spacing w:before="1" w:after="0" w:line="282" w:lineRule="auto"/>
        <w:ind w:right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Assess the injury and reassure the child. If the injury is severe or the child has lost consciousness, please contact the emergency services immediately by phoning 999 or </w:t>
      </w:r>
      <w:r w:rsidRPr="000D29B9">
        <w:rPr>
          <w:rFonts w:ascii="Times New Roman" w:eastAsia="Times New Roman" w:hAnsi="Times New Roman" w:cs="Times New Roman"/>
          <w:spacing w:val="-15"/>
          <w:sz w:val="24"/>
          <w:szCs w:val="24"/>
        </w:rPr>
        <w:t>1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0D29B9">
        <w:rPr>
          <w:rFonts w:ascii="Times New Roman" w:eastAsia="Times New Roman" w:hAnsi="Times New Roman" w:cs="Times New Roman"/>
          <w:spacing w:val="-20"/>
          <w:sz w:val="24"/>
          <w:szCs w:val="24"/>
        </w:rPr>
        <w:t>Y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ou can phone </w:t>
      </w:r>
      <w:r w:rsidRPr="000D29B9">
        <w:rPr>
          <w:rFonts w:ascii="Times New Roman" w:eastAsia="Times New Roman" w:hAnsi="Times New Roman" w:cs="Times New Roman"/>
          <w:spacing w:val="-16"/>
          <w:sz w:val="24"/>
          <w:szCs w:val="24"/>
        </w:rPr>
        <w:t>1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12 from a mobile that has no credit and even from a phone that has no SIM card.</w:t>
      </w:r>
      <w:r w:rsidRPr="000D29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0D29B9">
        <w:rPr>
          <w:rFonts w:ascii="Times New Roman" w:eastAsia="Times New Roman" w:hAnsi="Times New Roman" w:cs="Times New Roman"/>
          <w:spacing w:val="-16"/>
          <w:sz w:val="24"/>
          <w:szCs w:val="24"/>
        </w:rPr>
        <w:t>1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12 emergency</w:t>
      </w:r>
      <w:proofErr w:type="gramEnd"/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 number is a European emergency number and can be called from anywhere in Europe. If the emergency services are to be called, contact with the child</w:t>
      </w:r>
      <w:r w:rsidRPr="000D29B9">
        <w:rPr>
          <w:rFonts w:ascii="Times New Roman" w:eastAsia="Times New Roman" w:hAnsi="Times New Roman" w:cs="Times New Roman"/>
          <w:spacing w:val="-4"/>
          <w:sz w:val="24"/>
          <w:szCs w:val="24"/>
        </w:rPr>
        <w:t>’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s parents/guardians must be made urgentl</w:t>
      </w:r>
      <w:r w:rsidRPr="000D29B9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. Contact information should be found on the child</w:t>
      </w:r>
      <w:r w:rsidRPr="000D29B9">
        <w:rPr>
          <w:rFonts w:ascii="Times New Roman" w:eastAsia="Times New Roman" w:hAnsi="Times New Roman" w:cs="Times New Roman"/>
          <w:spacing w:val="-4"/>
          <w:sz w:val="24"/>
          <w:szCs w:val="24"/>
        </w:rPr>
        <w:t>’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s membership/consent form. If the parents/guardians are not available, it may be necessary for a leader to travel with the child to the hospital. If medical treatment is required, Church personnel may be asked about known allergies or existing medical conditions.</w:t>
      </w:r>
      <w:r w:rsidRPr="000D29B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Again, this information should be found on the child</w:t>
      </w:r>
      <w:r w:rsidRPr="000D29B9">
        <w:rPr>
          <w:rFonts w:ascii="Times New Roman" w:eastAsia="Times New Roman" w:hAnsi="Times New Roman" w:cs="Times New Roman"/>
          <w:spacing w:val="-4"/>
          <w:sz w:val="24"/>
          <w:szCs w:val="24"/>
        </w:rPr>
        <w:t>’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s membership/consent </w:t>
      </w:r>
      <w:proofErr w:type="gramStart"/>
      <w:r w:rsidRPr="000D29B9">
        <w:rPr>
          <w:rFonts w:ascii="Times New Roman" w:eastAsia="Times New Roman" w:hAnsi="Times New Roman" w:cs="Times New Roman"/>
          <w:sz w:val="24"/>
          <w:szCs w:val="24"/>
        </w:rPr>
        <w:t>form;</w:t>
      </w:r>
      <w:proofErr w:type="gramEnd"/>
    </w:p>
    <w:p w14:paraId="1EFD3D7D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C9975" w14:textId="77777777" w:rsidR="000D29B9" w:rsidRPr="000D29B9" w:rsidRDefault="000D29B9" w:rsidP="000D29B9">
      <w:pPr>
        <w:widowControl w:val="0"/>
        <w:numPr>
          <w:ilvl w:val="0"/>
          <w:numId w:val="1"/>
        </w:numPr>
        <w:tabs>
          <w:tab w:val="left" w:pos="514"/>
        </w:tabs>
        <w:kinsoku w:val="0"/>
        <w:overflowPunct w:val="0"/>
        <w:autoSpaceDE w:val="0"/>
        <w:autoSpaceDN w:val="0"/>
        <w:adjustRightInd w:val="0"/>
        <w:spacing w:before="42" w:after="0" w:line="282" w:lineRule="auto"/>
        <w:ind w:right="212"/>
        <w:rPr>
          <w:rFonts w:ascii="Times New Roman" w:eastAsia="Times New Roman" w:hAnsi="Times New Roman" w:cs="Times New Roman"/>
          <w:sz w:val="24"/>
          <w:szCs w:val="24"/>
        </w:rPr>
      </w:pPr>
      <w:r w:rsidRPr="000D29B9">
        <w:rPr>
          <w:rFonts w:ascii="Times New Roman" w:eastAsia="Times New Roman" w:hAnsi="Times New Roman" w:cs="Times New Roman"/>
          <w:sz w:val="24"/>
          <w:szCs w:val="24"/>
        </w:rPr>
        <w:t>If the injury is mino</w:t>
      </w:r>
      <w:r w:rsidRPr="000D29B9">
        <w:rPr>
          <w:rFonts w:ascii="Times New Roman" w:eastAsia="Times New Roman" w:hAnsi="Times New Roman" w:cs="Times New Roman"/>
          <w:spacing w:val="-12"/>
          <w:sz w:val="24"/>
          <w:szCs w:val="24"/>
        </w:rPr>
        <w:t>r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, local application of treatment should be available from the first aid box. There should be a fully stocked first aid box to hand at all Church-related events. Remember to make a note of what has been used from the first aid box so that it can be replaced at the earliest opportunit</w:t>
      </w:r>
      <w:r w:rsidRPr="000D29B9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. Under no circumstances should any medication be given to a </w:t>
      </w:r>
      <w:proofErr w:type="gramStart"/>
      <w:r w:rsidRPr="000D29B9">
        <w:rPr>
          <w:rFonts w:ascii="Times New Roman" w:eastAsia="Times New Roman" w:hAnsi="Times New Roman" w:cs="Times New Roman"/>
          <w:sz w:val="24"/>
          <w:szCs w:val="24"/>
        </w:rPr>
        <w:t>child;</w:t>
      </w:r>
      <w:proofErr w:type="gramEnd"/>
    </w:p>
    <w:p w14:paraId="6E080E6B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1E14E2" w14:textId="77777777" w:rsidR="000D29B9" w:rsidRPr="000D29B9" w:rsidRDefault="000D29B9" w:rsidP="000D29B9">
      <w:pPr>
        <w:widowControl w:val="0"/>
        <w:numPr>
          <w:ilvl w:val="0"/>
          <w:numId w:val="1"/>
        </w:numPr>
        <w:tabs>
          <w:tab w:val="left" w:pos="514"/>
        </w:tabs>
        <w:kinsoku w:val="0"/>
        <w:overflowPunct w:val="0"/>
        <w:autoSpaceDE w:val="0"/>
        <w:autoSpaceDN w:val="0"/>
        <w:adjustRightInd w:val="0"/>
        <w:spacing w:after="0" w:line="282" w:lineRule="auto"/>
        <w:ind w:right="177"/>
        <w:rPr>
          <w:rFonts w:ascii="Times New Roman" w:eastAsia="Times New Roman" w:hAnsi="Times New Roman" w:cs="Times New Roman"/>
          <w:sz w:val="24"/>
          <w:szCs w:val="24"/>
        </w:rPr>
      </w:pPr>
      <w:r w:rsidRPr="000D29B9">
        <w:rPr>
          <w:rFonts w:ascii="Times New Roman" w:eastAsia="Times New Roman" w:hAnsi="Times New Roman" w:cs="Times New Roman"/>
          <w:sz w:val="24"/>
          <w:szCs w:val="24"/>
        </w:rPr>
        <w:t xml:space="preserve">As soon as possible after the accident, write up a report using an accident/incident report form (see following page). Once completed, this form should be stored in a safe place, in line with data protection, and treated as a confidential </w:t>
      </w:r>
      <w:proofErr w:type="gramStart"/>
      <w:r w:rsidRPr="000D29B9">
        <w:rPr>
          <w:rFonts w:ascii="Times New Roman" w:eastAsia="Times New Roman" w:hAnsi="Times New Roman" w:cs="Times New Roman"/>
          <w:sz w:val="24"/>
          <w:szCs w:val="24"/>
        </w:rPr>
        <w:t>document;</w:t>
      </w:r>
      <w:proofErr w:type="gramEnd"/>
    </w:p>
    <w:p w14:paraId="0B13FF3E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39889" w14:textId="77777777" w:rsidR="000D29B9" w:rsidRPr="000D29B9" w:rsidRDefault="000D29B9" w:rsidP="000D29B9">
      <w:pPr>
        <w:widowControl w:val="0"/>
        <w:numPr>
          <w:ilvl w:val="0"/>
          <w:numId w:val="1"/>
        </w:numPr>
        <w:tabs>
          <w:tab w:val="left" w:pos="514"/>
        </w:tabs>
        <w:kinsoku w:val="0"/>
        <w:overflowPunct w:val="0"/>
        <w:autoSpaceDE w:val="0"/>
        <w:autoSpaceDN w:val="0"/>
        <w:adjustRightInd w:val="0"/>
        <w:spacing w:after="0" w:line="282" w:lineRule="auto"/>
        <w:ind w:right="702"/>
        <w:rPr>
          <w:rFonts w:ascii="Times New Roman" w:eastAsia="Times New Roman" w:hAnsi="Times New Roman" w:cs="Times New Roman"/>
          <w:sz w:val="24"/>
          <w:szCs w:val="24"/>
        </w:rPr>
      </w:pPr>
      <w:r w:rsidRPr="000D29B9">
        <w:rPr>
          <w:rFonts w:ascii="Times New Roman" w:eastAsia="Times New Roman" w:hAnsi="Times New Roman" w:cs="Times New Roman"/>
          <w:sz w:val="24"/>
          <w:szCs w:val="24"/>
        </w:rPr>
        <w:t>Always inform parents/guardians of any accident that has occurred involving their child, regardless of how minor you consider it to be. It is good practice to give a copy of the accident/incident report form to parents/</w:t>
      </w:r>
      <w:proofErr w:type="gramStart"/>
      <w:r w:rsidRPr="000D29B9">
        <w:rPr>
          <w:rFonts w:ascii="Times New Roman" w:eastAsia="Times New Roman" w:hAnsi="Times New Roman" w:cs="Times New Roman"/>
          <w:sz w:val="24"/>
          <w:szCs w:val="24"/>
        </w:rPr>
        <w:t>guardians;</w:t>
      </w:r>
      <w:proofErr w:type="gramEnd"/>
    </w:p>
    <w:p w14:paraId="6B6F7D49" w14:textId="77777777" w:rsidR="000D29B9" w:rsidRPr="000D29B9" w:rsidRDefault="000D29B9" w:rsidP="000D29B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6383B" w14:textId="77777777" w:rsidR="000D29B9" w:rsidRPr="000D29B9" w:rsidRDefault="000D29B9" w:rsidP="000D29B9">
      <w:pPr>
        <w:widowControl w:val="0"/>
        <w:numPr>
          <w:ilvl w:val="0"/>
          <w:numId w:val="1"/>
        </w:numPr>
        <w:tabs>
          <w:tab w:val="left" w:pos="514"/>
        </w:tabs>
        <w:kinsoku w:val="0"/>
        <w:overflowPunct w:val="0"/>
        <w:autoSpaceDE w:val="0"/>
        <w:autoSpaceDN w:val="0"/>
        <w:adjustRightInd w:val="0"/>
        <w:spacing w:after="0" w:line="282" w:lineRule="auto"/>
        <w:ind w:right="293"/>
        <w:rPr>
          <w:rFonts w:ascii="Times New Roman" w:eastAsia="Times New Roman" w:hAnsi="Times New Roman" w:cs="Times New Roman"/>
          <w:sz w:val="24"/>
          <w:szCs w:val="24"/>
        </w:rPr>
      </w:pPr>
      <w:r w:rsidRPr="000D29B9">
        <w:rPr>
          <w:rFonts w:ascii="Times New Roman" w:eastAsia="Times New Roman" w:hAnsi="Times New Roman" w:cs="Times New Roman"/>
          <w:sz w:val="24"/>
          <w:szCs w:val="24"/>
        </w:rPr>
        <w:t>It is good practice to keep blank copies of the accident/incident form with the first aid box so that one can be easily filled out in the event of an emergenc</w:t>
      </w:r>
      <w:r w:rsidRPr="000D29B9">
        <w:rPr>
          <w:rFonts w:ascii="Times New Roman" w:eastAsia="Times New Roman" w:hAnsi="Times New Roman" w:cs="Times New Roman"/>
          <w:spacing w:val="-16"/>
          <w:sz w:val="24"/>
          <w:szCs w:val="24"/>
        </w:rPr>
        <w:t>y</w:t>
      </w:r>
      <w:r w:rsidRPr="000D29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7F9AF" w14:textId="77777777" w:rsidR="00E81060" w:rsidRDefault="00E81060"/>
    <w:sectPr w:rsidR="00E81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39"/>
    <w:multiLevelType w:val="multilevel"/>
    <w:tmpl w:val="15082856"/>
    <w:lvl w:ilvl="0">
      <w:start w:val="1"/>
      <w:numFmt w:val="decimal"/>
      <w:lvlText w:val="%1."/>
      <w:lvlJc w:val="left"/>
      <w:pPr>
        <w:ind w:hanging="397"/>
      </w:pPr>
      <w:rPr>
        <w:rFonts w:ascii="Times New Roman" w:hAnsi="Times New Roman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hanging="284"/>
      </w:pPr>
      <w:rPr>
        <w:rFonts w:ascii="Arial" w:hAnsi="Arial"/>
        <w:b w:val="0"/>
        <w:sz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B9"/>
    <w:rsid w:val="000D29B9"/>
    <w:rsid w:val="00E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A238"/>
  <w15:chartTrackingRefBased/>
  <w15:docId w15:val="{FCA12F6C-57F2-454A-8EB2-8FE3B7AE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&amp; Paul</dc:creator>
  <cp:keywords/>
  <dc:description/>
  <cp:lastModifiedBy> </cp:lastModifiedBy>
  <cp:revision>1</cp:revision>
  <dcterms:created xsi:type="dcterms:W3CDTF">2020-04-29T11:11:00Z</dcterms:created>
  <dcterms:modified xsi:type="dcterms:W3CDTF">2020-04-29T11:17:00Z</dcterms:modified>
</cp:coreProperties>
</file>